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温州大学“优秀学生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干部”推荐表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657"/>
        <w:gridCol w:w="1280"/>
        <w:gridCol w:w="1146"/>
        <w:gridCol w:w="721"/>
        <w:gridCol w:w="901"/>
        <w:gridCol w:w="898"/>
        <w:gridCol w:w="162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 名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出生年月</w:t>
            </w:r>
          </w:p>
        </w:tc>
        <w:tc>
          <w:tcPr>
            <w:tcW w:w="10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政治面貌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学院班级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现任职务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迹</w:t>
            </w:r>
          </w:p>
        </w:tc>
        <w:tc>
          <w:tcPr>
            <w:tcW w:w="830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tabs>
                <w:tab w:val="left" w:pos="7638"/>
              </w:tabs>
              <w:spacing w:line="500" w:lineRule="exact"/>
              <w:ind w:right="126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（不少于1000字，可另附页）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支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部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见</w:t>
            </w:r>
          </w:p>
        </w:tc>
        <w:tc>
          <w:tcPr>
            <w:tcW w:w="830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ind w:right="1920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团支书签名：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所在单位团组织意见</w:t>
            </w:r>
          </w:p>
        </w:tc>
        <w:tc>
          <w:tcPr>
            <w:tcW w:w="830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ind w:firstLine="3040" w:firstLineChars="950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团委书记签名：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校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见</w:t>
            </w:r>
          </w:p>
        </w:tc>
        <w:tc>
          <w:tcPr>
            <w:tcW w:w="83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备注</w:t>
            </w:r>
          </w:p>
        </w:tc>
        <w:tc>
          <w:tcPr>
            <w:tcW w:w="830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w w:val="91"/>
          <w:sz w:val="30"/>
        </w:rPr>
      </w:pPr>
      <w:r>
        <w:rPr>
          <w:rFonts w:hint="eastAsia" w:ascii="仿宋_GB2312" w:eastAsia="仿宋_GB2312"/>
          <w:w w:val="91"/>
          <w:sz w:val="30"/>
        </w:rPr>
        <w:t>注：此表一式一份，存入个人档案。表格复印有效。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right="800"/>
        <w:jc w:val="righ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温州大学生命与环境科学学院学生会</w:t>
      </w:r>
    </w:p>
    <w:p>
      <w:pPr>
        <w:spacing w:line="560" w:lineRule="exact"/>
        <w:ind w:right="800"/>
        <w:jc w:val="righ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团建信息中心</w:t>
      </w:r>
    </w:p>
    <w:p>
      <w:pPr>
        <w:spacing w:line="560" w:lineRule="exact"/>
        <w:ind w:right="800"/>
        <w:jc w:val="righ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二O一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年九月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钻石甜心手机字体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【团子】请叫我天然萌 微博@团团团团团团团儿">
    <w:panose1 w:val="02010601040101010101"/>
    <w:charset w:val="86"/>
    <w:family w:val="auto"/>
    <w:pitch w:val="default"/>
    <w:sig w:usb0="F7FFAEFF" w:usb1="F9DFFFFF" w:usb2="0017FDFF" w:usb3="00000000" w:csb0="E03F01FF" w:csb1="BFFF0000"/>
  </w:font>
  <w:font w:name="腾祥孔淼卡通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萌妹爱仓鼠智能机中文字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E5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2017-09-07T13:04:08Z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